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6AA35" w14:textId="77777777" w:rsidR="00961340" w:rsidRPr="007E29ED" w:rsidRDefault="00961340" w:rsidP="00961340">
      <w:pPr>
        <w:spacing w:line="240" w:lineRule="auto"/>
        <w:rPr>
          <w:rFonts w:ascii="Arial Nova" w:hAnsi="Arial Nova"/>
          <w:color w:val="466477"/>
        </w:rPr>
      </w:pPr>
    </w:p>
    <w:tbl>
      <w:tblPr>
        <w:tblpPr w:vertAnchor="page" w:horzAnchor="margin" w:tblpY="4906"/>
        <w:tblW w:w="0" w:type="auto"/>
        <w:tblLook w:val="04A0" w:firstRow="1" w:lastRow="0" w:firstColumn="1" w:lastColumn="0" w:noHBand="0" w:noVBand="1"/>
      </w:tblPr>
      <w:tblGrid>
        <w:gridCol w:w="5280"/>
      </w:tblGrid>
      <w:tr w:rsidR="00961340" w:rsidRPr="007E29ED" w14:paraId="687A4EE9" w14:textId="77777777" w:rsidTr="005D56BF">
        <w:tc>
          <w:tcPr>
            <w:tcW w:w="5280" w:type="dxa"/>
          </w:tcPr>
          <w:p w14:paraId="249C93B0" w14:textId="77777777" w:rsidR="00961340" w:rsidRPr="007E29ED" w:rsidRDefault="00961340" w:rsidP="005D56BF">
            <w:pPr>
              <w:pStyle w:val="PDParagraphDefault"/>
              <w:rPr>
                <w:rFonts w:ascii="Arial Nova" w:hAnsi="Arial Nova"/>
                <w:color w:val="466477"/>
              </w:rPr>
            </w:pPr>
            <w:r w:rsidRPr="007E29ED">
              <w:rPr>
                <w:rFonts w:ascii="Arial Nova" w:hAnsi="Arial Nova"/>
                <w:b/>
                <w:bCs/>
                <w:color w:val="466477"/>
              </w:rPr>
              <w:t>Created by:</w:t>
            </w:r>
          </w:p>
          <w:p w14:paraId="25DA9803" w14:textId="77777777" w:rsidR="00961340" w:rsidRPr="007E29ED" w:rsidRDefault="00961340" w:rsidP="005D56BF">
            <w:pPr>
              <w:pStyle w:val="PDParagraphDefault"/>
              <w:rPr>
                <w:rFonts w:ascii="Arial Nova" w:hAnsi="Arial Nova"/>
                <w:color w:val="466477"/>
              </w:rPr>
            </w:pPr>
          </w:p>
          <w:p w14:paraId="4E067318" w14:textId="77777777" w:rsidR="00961340" w:rsidRPr="007E29ED" w:rsidRDefault="00961340" w:rsidP="005D56BF">
            <w:pPr>
              <w:pStyle w:val="PDParagraphDefault"/>
              <w:rPr>
                <w:rFonts w:ascii="Arial Nova" w:hAnsi="Arial Nova"/>
                <w:color w:val="466477"/>
              </w:rPr>
            </w:pPr>
            <w:r w:rsidRPr="007E29ED">
              <w:rPr>
                <w:rFonts w:ascii="Arial Nova" w:hAnsi="Arial Nova"/>
                <w:color w:val="466477"/>
              </w:rPr>
              <w:t>[Sender. FirstName]</w:t>
            </w:r>
            <w:r w:rsidRPr="007E29ED">
              <w:rPr>
                <w:rFonts w:ascii="Arial Nova" w:hAnsi="Arial Nova"/>
                <w:b/>
                <w:bCs/>
                <w:color w:val="466477"/>
              </w:rPr>
              <w:t xml:space="preserve"> </w:t>
            </w:r>
            <w:r w:rsidRPr="007E29ED">
              <w:rPr>
                <w:rFonts w:ascii="Arial Nova" w:hAnsi="Arial Nova"/>
                <w:color w:val="466477"/>
              </w:rPr>
              <w:t>[Sender. Last Name]</w:t>
            </w:r>
            <w:r w:rsidRPr="007E29ED">
              <w:rPr>
                <w:rFonts w:ascii="Arial Nova" w:hAnsi="Arial Nova"/>
                <w:b/>
                <w:bCs/>
                <w:color w:val="466477"/>
              </w:rPr>
              <w:t xml:space="preserve"> </w:t>
            </w:r>
            <w:r w:rsidRPr="007E29ED">
              <w:rPr>
                <w:rFonts w:ascii="Arial Nova" w:hAnsi="Arial Nova"/>
                <w:color w:val="466477"/>
              </w:rPr>
              <w:t>[Sender. Company]</w:t>
            </w:r>
          </w:p>
        </w:tc>
      </w:tr>
    </w:tbl>
    <w:tbl>
      <w:tblPr>
        <w:tblpPr w:vertAnchor="page" w:horzAnchor="margin" w:tblpY="7951"/>
        <w:tblW w:w="0" w:type="auto"/>
        <w:tblLook w:val="04A0" w:firstRow="1" w:lastRow="0" w:firstColumn="1" w:lastColumn="0" w:noHBand="0" w:noVBand="1"/>
      </w:tblPr>
      <w:tblGrid>
        <w:gridCol w:w="5310"/>
      </w:tblGrid>
      <w:tr w:rsidR="00961340" w:rsidRPr="007E29ED" w14:paraId="60D2BEBA" w14:textId="77777777" w:rsidTr="005D56BF">
        <w:tc>
          <w:tcPr>
            <w:tcW w:w="5310" w:type="dxa"/>
          </w:tcPr>
          <w:p w14:paraId="37322FC4" w14:textId="77777777" w:rsidR="00961340" w:rsidRPr="007E29ED" w:rsidRDefault="00961340" w:rsidP="005D56BF">
            <w:pPr>
              <w:pStyle w:val="PDParagraphDefault"/>
              <w:rPr>
                <w:rFonts w:ascii="Arial Nova" w:hAnsi="Arial Nova"/>
                <w:color w:val="466477"/>
              </w:rPr>
            </w:pPr>
            <w:r w:rsidRPr="007E29ED">
              <w:rPr>
                <w:rFonts w:ascii="Arial Nova" w:hAnsi="Arial Nova"/>
                <w:b/>
                <w:bCs/>
                <w:color w:val="466477"/>
              </w:rPr>
              <w:t>Prepared for:</w:t>
            </w:r>
          </w:p>
          <w:p w14:paraId="1B5F33FE" w14:textId="77777777" w:rsidR="00961340" w:rsidRPr="007E29ED" w:rsidRDefault="00961340" w:rsidP="005D56BF">
            <w:pPr>
              <w:pStyle w:val="PDParagraphDefault"/>
              <w:rPr>
                <w:rFonts w:ascii="Arial Nova" w:hAnsi="Arial Nova"/>
                <w:color w:val="466477"/>
              </w:rPr>
            </w:pPr>
          </w:p>
          <w:p w14:paraId="2E5A5D2F" w14:textId="77777777" w:rsidR="00961340" w:rsidRPr="007E29ED" w:rsidRDefault="00961340" w:rsidP="005D56BF">
            <w:pPr>
              <w:pStyle w:val="PDParagraphDefault"/>
              <w:rPr>
                <w:rFonts w:ascii="Arial Nova" w:hAnsi="Arial Nova"/>
                <w:color w:val="466477"/>
              </w:rPr>
            </w:pPr>
            <w:r w:rsidRPr="007E29ED">
              <w:rPr>
                <w:rFonts w:ascii="Arial Nova" w:hAnsi="Arial Nova"/>
                <w:color w:val="466477"/>
              </w:rPr>
              <w:t xml:space="preserve">[Client. FirstName] [Client. Last Name] </w:t>
            </w:r>
          </w:p>
          <w:p w14:paraId="5BB5999B" w14:textId="77777777" w:rsidR="00961340" w:rsidRPr="007E29ED" w:rsidRDefault="00961340" w:rsidP="005D56BF">
            <w:pPr>
              <w:pStyle w:val="PDParagraphDefault"/>
              <w:rPr>
                <w:rFonts w:ascii="Arial Nova" w:hAnsi="Arial Nova"/>
                <w:color w:val="466477"/>
              </w:rPr>
            </w:pPr>
            <w:r w:rsidRPr="007E29ED">
              <w:rPr>
                <w:rFonts w:ascii="Arial Nova" w:hAnsi="Arial Nova"/>
                <w:color w:val="466477"/>
              </w:rPr>
              <w:t>[Client. Company]</w:t>
            </w:r>
          </w:p>
        </w:tc>
      </w:tr>
    </w:tbl>
    <w:p w14:paraId="0FEBC33C" w14:textId="77777777" w:rsidR="00961340" w:rsidRPr="007E29ED" w:rsidRDefault="00961340" w:rsidP="00961340">
      <w:pPr>
        <w:rPr>
          <w:rFonts w:ascii="Arial Nova" w:hAnsi="Arial Nova"/>
          <w:color w:val="466477"/>
        </w:rPr>
      </w:pPr>
    </w:p>
    <w:p w14:paraId="62AD8A38" w14:textId="77777777" w:rsidR="00961340" w:rsidRPr="007E29ED" w:rsidRDefault="00961340" w:rsidP="00961340">
      <w:pPr>
        <w:rPr>
          <w:rFonts w:ascii="Arial Nova" w:hAnsi="Arial Nova"/>
          <w:color w:val="466477"/>
        </w:rPr>
      </w:pPr>
      <w:r w:rsidRPr="007E29ED">
        <w:rPr>
          <w:rFonts w:ascii="Arial Nova" w:hAnsi="Arial Nova"/>
          <w:color w:val="466477"/>
        </w:rPr>
        <w:br w:type="page"/>
      </w:r>
    </w:p>
    <w:p w14:paraId="369C73BD" w14:textId="77777777" w:rsidR="00961340" w:rsidRPr="007E29ED" w:rsidRDefault="00961340" w:rsidP="00961340">
      <w:pPr>
        <w:pStyle w:val="PDParagraphDefault"/>
        <w:jc w:val="both"/>
        <w:rPr>
          <w:rFonts w:ascii="Arial Nova" w:hAnsi="Arial Nova"/>
          <w:color w:val="466477"/>
        </w:rPr>
      </w:pPr>
    </w:p>
    <w:p w14:paraId="2B10FAFE"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This non-disclosure agreement is entered into on [Agreement. Created Date] between [Sender. FirstName]</w:t>
      </w:r>
      <w:r w:rsidRPr="007E29ED">
        <w:rPr>
          <w:rFonts w:ascii="Arial Nova" w:hAnsi="Arial Nova"/>
          <w:b/>
          <w:bCs/>
          <w:color w:val="466477"/>
        </w:rPr>
        <w:t xml:space="preserve"> </w:t>
      </w:r>
      <w:r w:rsidRPr="007E29ED">
        <w:rPr>
          <w:rFonts w:ascii="Arial Nova" w:hAnsi="Arial Nova"/>
          <w:color w:val="466477"/>
        </w:rPr>
        <w:t>[Sender. Last Name]</w:t>
      </w:r>
      <w:r w:rsidRPr="007E29ED">
        <w:rPr>
          <w:rFonts w:ascii="Arial Nova" w:hAnsi="Arial Nova"/>
          <w:b/>
          <w:bCs/>
          <w:color w:val="466477"/>
        </w:rPr>
        <w:t xml:space="preserve"> </w:t>
      </w:r>
      <w:r w:rsidRPr="007E29ED">
        <w:rPr>
          <w:rFonts w:ascii="Arial Nova" w:hAnsi="Arial Nova"/>
          <w:color w:val="466477"/>
        </w:rPr>
        <w:t>(Owner) and [Client. FirstName] [Client. Last Name] (Recipient).</w:t>
      </w:r>
    </w:p>
    <w:p w14:paraId="4579BA3D"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 </w:t>
      </w:r>
    </w:p>
    <w:p w14:paraId="69EA9970"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The Owner acknowledges the Recipient may receive information regarding the Owner’s business, practices, or other properties that may be considered confidential. Therefore, the Parties </w:t>
      </w:r>
      <w:proofErr w:type="gramStart"/>
      <w:r w:rsidRPr="007E29ED">
        <w:rPr>
          <w:rFonts w:ascii="Arial Nova" w:hAnsi="Arial Nova"/>
          <w:color w:val="466477"/>
        </w:rPr>
        <w:t>are in agreement</w:t>
      </w:r>
      <w:proofErr w:type="gramEnd"/>
      <w:r w:rsidRPr="007E29ED">
        <w:rPr>
          <w:rFonts w:ascii="Arial Nova" w:hAnsi="Arial Nova"/>
          <w:color w:val="466477"/>
        </w:rPr>
        <w:t xml:space="preserve"> to the following terms and conditions of this agreement. </w:t>
      </w:r>
    </w:p>
    <w:p w14:paraId="680D5160" w14:textId="77777777" w:rsidR="00961340" w:rsidRPr="007E29ED" w:rsidRDefault="00961340" w:rsidP="00961340">
      <w:pPr>
        <w:spacing w:line="240" w:lineRule="auto"/>
        <w:jc w:val="both"/>
        <w:rPr>
          <w:rFonts w:ascii="Arial Nova" w:hAnsi="Arial Nova"/>
          <w:color w:val="466477"/>
        </w:rPr>
      </w:pPr>
    </w:p>
    <w:p w14:paraId="61F7BB18" w14:textId="77777777" w:rsidR="00961340" w:rsidRPr="007E29ED" w:rsidRDefault="00961340" w:rsidP="00961340">
      <w:pPr>
        <w:pStyle w:val="Heading2"/>
        <w:jc w:val="both"/>
        <w:rPr>
          <w:rFonts w:ascii="Arial Nova" w:hAnsi="Arial Nova"/>
          <w:color w:val="466477"/>
        </w:rPr>
      </w:pPr>
      <w:r w:rsidRPr="007E29ED">
        <w:rPr>
          <w:rFonts w:ascii="Arial Nova" w:hAnsi="Arial Nova"/>
          <w:color w:val="466477"/>
        </w:rPr>
        <w:t xml:space="preserve">Confidentiality </w:t>
      </w:r>
    </w:p>
    <w:p w14:paraId="77D18525" w14:textId="77777777" w:rsidR="00961340" w:rsidRPr="007E29ED" w:rsidRDefault="00961340" w:rsidP="00961340">
      <w:pPr>
        <w:spacing w:line="240" w:lineRule="auto"/>
        <w:jc w:val="both"/>
        <w:rPr>
          <w:rFonts w:ascii="Arial Nova" w:hAnsi="Arial Nova"/>
          <w:color w:val="466477"/>
        </w:rPr>
      </w:pPr>
    </w:p>
    <w:p w14:paraId="3BEDDF31"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For the duration of this non-disclosure agreement, any information the Recipient may </w:t>
      </w:r>
      <w:proofErr w:type="gramStart"/>
      <w:r w:rsidRPr="007E29ED">
        <w:rPr>
          <w:rFonts w:ascii="Arial Nova" w:hAnsi="Arial Nova"/>
          <w:color w:val="466477"/>
        </w:rPr>
        <w:t>come into contact with</w:t>
      </w:r>
      <w:proofErr w:type="gramEnd"/>
      <w:r w:rsidRPr="007E29ED">
        <w:rPr>
          <w:rFonts w:ascii="Arial Nova" w:hAnsi="Arial Nova"/>
          <w:color w:val="466477"/>
        </w:rPr>
        <w:t xml:space="preserve"> that is not public knowledge and is made only available through contact with the Owner shall be deemed as confidential information.</w:t>
      </w:r>
    </w:p>
    <w:p w14:paraId="2F98334B"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 </w:t>
      </w:r>
    </w:p>
    <w:p w14:paraId="7CF48B93"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This includes any information </w:t>
      </w:r>
      <w:proofErr w:type="gramStart"/>
      <w:r w:rsidRPr="007E29ED">
        <w:rPr>
          <w:rFonts w:ascii="Arial Nova" w:hAnsi="Arial Nova"/>
          <w:color w:val="466477"/>
        </w:rPr>
        <w:t>in regards to</w:t>
      </w:r>
      <w:proofErr w:type="gramEnd"/>
      <w:r w:rsidRPr="007E29ED">
        <w:rPr>
          <w:rFonts w:ascii="Arial Nova" w:hAnsi="Arial Nova"/>
          <w:color w:val="466477"/>
        </w:rPr>
        <w:t xml:space="preserve"> vendors, pricing, product, technology, software, or product.</w:t>
      </w:r>
    </w:p>
    <w:p w14:paraId="4C9B839B"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 </w:t>
      </w:r>
    </w:p>
    <w:p w14:paraId="0514BF3B"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The Recipient should use common judgment when deciding if information is confidential and above all else shall request approval from the Owner prior to the release of any questionable information.</w:t>
      </w:r>
    </w:p>
    <w:p w14:paraId="07F8FFD2" w14:textId="77777777" w:rsidR="00961340" w:rsidRPr="007E29ED" w:rsidRDefault="00961340" w:rsidP="00961340">
      <w:pPr>
        <w:spacing w:line="240" w:lineRule="auto"/>
        <w:jc w:val="both"/>
        <w:rPr>
          <w:rFonts w:ascii="Arial Nova" w:hAnsi="Arial Nova"/>
          <w:color w:val="466477"/>
        </w:rPr>
      </w:pPr>
    </w:p>
    <w:p w14:paraId="767AD668" w14:textId="77777777" w:rsidR="00961340" w:rsidRPr="007E29ED" w:rsidRDefault="00961340" w:rsidP="00961340">
      <w:pPr>
        <w:pStyle w:val="Heading3"/>
        <w:jc w:val="both"/>
        <w:rPr>
          <w:rFonts w:ascii="Arial Nova" w:hAnsi="Arial Nova"/>
          <w:color w:val="466477"/>
        </w:rPr>
      </w:pPr>
      <w:r w:rsidRPr="007E29ED">
        <w:rPr>
          <w:rFonts w:ascii="Arial Nova" w:hAnsi="Arial Nova"/>
          <w:color w:val="466477"/>
        </w:rPr>
        <w:t xml:space="preserve">Confidentiality Protection </w:t>
      </w:r>
    </w:p>
    <w:p w14:paraId="618039AF" w14:textId="77777777" w:rsidR="00961340" w:rsidRPr="007E29ED" w:rsidRDefault="00961340" w:rsidP="00961340">
      <w:pPr>
        <w:spacing w:line="240" w:lineRule="auto"/>
        <w:jc w:val="both"/>
        <w:rPr>
          <w:rFonts w:ascii="Arial Nova" w:hAnsi="Arial Nova"/>
          <w:color w:val="466477"/>
        </w:rPr>
      </w:pPr>
    </w:p>
    <w:p w14:paraId="0F31C99E"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The Recipient understands that the information deemed confidential is of value to the Owner and shall hold all information at the same level of confidentiality as personal information is held.</w:t>
      </w:r>
    </w:p>
    <w:p w14:paraId="04105A1D"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 </w:t>
      </w:r>
    </w:p>
    <w:p w14:paraId="025DC85B" w14:textId="77777777" w:rsidR="00961340" w:rsidRPr="007E29ED" w:rsidRDefault="00961340" w:rsidP="00961340">
      <w:pPr>
        <w:pStyle w:val="PDParagraphDefault"/>
        <w:jc w:val="both"/>
        <w:rPr>
          <w:rFonts w:ascii="Arial Nova" w:hAnsi="Arial Nova"/>
          <w:color w:val="466477"/>
        </w:rPr>
      </w:pPr>
    </w:p>
    <w:p w14:paraId="62DBF8EA"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The Recipient agrees to hold all confidential information made available to standard non-disclosure terms and will not make said information available or disclose said information to third party vendors or individuals without the Owner's prior written consent.</w:t>
      </w:r>
    </w:p>
    <w:p w14:paraId="2BE90925"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 </w:t>
      </w:r>
    </w:p>
    <w:p w14:paraId="26109CA5"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The Recipient shall under no circumstances modify or copy confidential information that is made available to them.</w:t>
      </w:r>
    </w:p>
    <w:p w14:paraId="6656355D"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t xml:space="preserve">Unauthorized Disclosure </w:t>
      </w:r>
    </w:p>
    <w:p w14:paraId="144A1F4F" w14:textId="77777777" w:rsidR="00961340" w:rsidRPr="007E29ED" w:rsidRDefault="00961340" w:rsidP="00961340">
      <w:pPr>
        <w:spacing w:line="240" w:lineRule="auto"/>
        <w:rPr>
          <w:rFonts w:ascii="Arial Nova" w:hAnsi="Arial Nova"/>
          <w:color w:val="466477"/>
        </w:rPr>
      </w:pPr>
    </w:p>
    <w:p w14:paraId="7A9FCA1A"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In the event any information is found to be disclosed by the Recipient without prior written approval from the Owner, the Owner will be permitted to seek remedies including, but not limited to legal assistance and termination of this agreement. </w:t>
      </w:r>
    </w:p>
    <w:p w14:paraId="5F192E52" w14:textId="77777777" w:rsidR="00961340" w:rsidRPr="007E29ED" w:rsidRDefault="00961340" w:rsidP="00961340">
      <w:pPr>
        <w:spacing w:line="240" w:lineRule="auto"/>
        <w:rPr>
          <w:rFonts w:ascii="Arial Nova" w:hAnsi="Arial Nova"/>
          <w:color w:val="466477"/>
        </w:rPr>
      </w:pPr>
    </w:p>
    <w:p w14:paraId="6412E8C3"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t xml:space="preserve">Non-Circumvention </w:t>
      </w:r>
    </w:p>
    <w:p w14:paraId="44786D09" w14:textId="77777777" w:rsidR="00961340" w:rsidRPr="007E29ED" w:rsidRDefault="00961340" w:rsidP="00961340">
      <w:pPr>
        <w:spacing w:line="240" w:lineRule="auto"/>
        <w:rPr>
          <w:rFonts w:ascii="Arial Nova" w:hAnsi="Arial Nova"/>
          <w:color w:val="466477"/>
        </w:rPr>
      </w:pPr>
    </w:p>
    <w:p w14:paraId="5AFBD732"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Upon entering into this non-disclosure agreement and for a period of 5 years after the conclusion or termination of this agreement the Recipient shall not partake in business with or solicit business that was made available from the Owner to the Recipient for the purpose of circumvention.</w:t>
      </w:r>
    </w:p>
    <w:p w14:paraId="0A7B8CB5"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 </w:t>
      </w:r>
    </w:p>
    <w:p w14:paraId="40D1B2AD"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In the event such circumvention occurs the Owner shall be entitled to </w:t>
      </w:r>
      <w:proofErr w:type="gramStart"/>
      <w:r w:rsidRPr="007E29ED">
        <w:rPr>
          <w:rFonts w:ascii="Arial Nova" w:hAnsi="Arial Nova"/>
          <w:color w:val="466477"/>
        </w:rPr>
        <w:t>any and all</w:t>
      </w:r>
      <w:proofErr w:type="gramEnd"/>
      <w:r w:rsidRPr="007E29ED">
        <w:rPr>
          <w:rFonts w:ascii="Arial Nova" w:hAnsi="Arial Nova"/>
          <w:color w:val="466477"/>
        </w:rPr>
        <w:t xml:space="preserve"> compensation regarding any transactions that may take place from such events occurrence.</w:t>
      </w:r>
    </w:p>
    <w:p w14:paraId="47C07628"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t xml:space="preserve">Return of Information </w:t>
      </w:r>
    </w:p>
    <w:p w14:paraId="3D81B82B" w14:textId="77777777" w:rsidR="00961340" w:rsidRPr="007E29ED" w:rsidRDefault="00961340" w:rsidP="00961340">
      <w:pPr>
        <w:spacing w:line="240" w:lineRule="auto"/>
        <w:jc w:val="both"/>
        <w:rPr>
          <w:rFonts w:ascii="Arial Nova" w:hAnsi="Arial Nova"/>
          <w:color w:val="466477"/>
        </w:rPr>
      </w:pPr>
    </w:p>
    <w:p w14:paraId="34832915"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lastRenderedPageBreak/>
        <w:t>Upon the conclusion or termination of this agreement the Recipient agrees to return any information deemed confidential and in relation to this non-disclosure agreement.</w:t>
      </w:r>
    </w:p>
    <w:p w14:paraId="26CBCDD7"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 </w:t>
      </w:r>
    </w:p>
    <w:p w14:paraId="73A48852"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Any information that is unable to be returned must be destroyed immediately following the termination or conclusion of this non-disclosure agreement.</w:t>
      </w:r>
    </w:p>
    <w:p w14:paraId="0A0E9C1E"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t xml:space="preserve">Relationship </w:t>
      </w:r>
    </w:p>
    <w:p w14:paraId="6D87D4C8" w14:textId="77777777" w:rsidR="00961340" w:rsidRPr="007E29ED" w:rsidRDefault="00961340" w:rsidP="00961340">
      <w:pPr>
        <w:spacing w:line="240" w:lineRule="auto"/>
        <w:rPr>
          <w:rFonts w:ascii="Arial Nova" w:hAnsi="Arial Nova"/>
          <w:color w:val="466477"/>
        </w:rPr>
      </w:pPr>
    </w:p>
    <w:p w14:paraId="0EFAEB1B"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This non-disclosure agreement shall not serve in any instance as an agreement between the Parties for employment.</w:t>
      </w:r>
    </w:p>
    <w:p w14:paraId="4B1A1465" w14:textId="77777777" w:rsidR="00961340" w:rsidRPr="007E29ED" w:rsidRDefault="00961340" w:rsidP="00961340">
      <w:pPr>
        <w:pStyle w:val="PDParagraphDefault"/>
        <w:jc w:val="both"/>
        <w:rPr>
          <w:rFonts w:ascii="Arial Nova" w:hAnsi="Arial Nova"/>
          <w:color w:val="466477"/>
        </w:rPr>
      </w:pPr>
    </w:p>
    <w:p w14:paraId="428D3943" w14:textId="77777777" w:rsidR="00961340" w:rsidRPr="007E29ED" w:rsidRDefault="00961340" w:rsidP="00961340">
      <w:pPr>
        <w:spacing w:line="360" w:lineRule="auto"/>
        <w:rPr>
          <w:rFonts w:ascii="Arial Nova" w:hAnsi="Arial Nova"/>
          <w:color w:val="466477"/>
        </w:rPr>
      </w:pPr>
      <w:r w:rsidRPr="007E29ED">
        <w:rPr>
          <w:rFonts w:ascii="Arial Nova" w:hAnsi="Arial Nova"/>
          <w:color w:val="466477"/>
        </w:rPr>
        <w:t>The Recipient shall remain as an individual contractor unless otherwise contracted by the Owner directly and shall as so pay all federal and local taxes due for monies received.</w:t>
      </w:r>
    </w:p>
    <w:p w14:paraId="3EDA9FA0"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t xml:space="preserve">License to Use </w:t>
      </w:r>
    </w:p>
    <w:p w14:paraId="642A8042" w14:textId="77777777" w:rsidR="00961340" w:rsidRPr="007E29ED" w:rsidRDefault="00961340" w:rsidP="00961340">
      <w:pPr>
        <w:spacing w:line="240" w:lineRule="auto"/>
        <w:rPr>
          <w:rFonts w:ascii="Arial Nova" w:hAnsi="Arial Nova"/>
          <w:color w:val="466477"/>
        </w:rPr>
      </w:pPr>
    </w:p>
    <w:p w14:paraId="4D875A96"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The Recipient shall be permitted to use </w:t>
      </w:r>
      <w:proofErr w:type="gramStart"/>
      <w:r w:rsidRPr="007E29ED">
        <w:rPr>
          <w:rFonts w:ascii="Arial Nova" w:hAnsi="Arial Nova"/>
          <w:color w:val="466477"/>
        </w:rPr>
        <w:t>any and all</w:t>
      </w:r>
      <w:proofErr w:type="gramEnd"/>
      <w:r w:rsidRPr="007E29ED">
        <w:rPr>
          <w:rFonts w:ascii="Arial Nova" w:hAnsi="Arial Nova"/>
          <w:color w:val="466477"/>
        </w:rPr>
        <w:t xml:space="preserve"> information or products provided by the Owner strictly in the form such property is permitted.</w:t>
      </w:r>
    </w:p>
    <w:p w14:paraId="5CAB1AEF"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 </w:t>
      </w:r>
    </w:p>
    <w:p w14:paraId="2B3538FD"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Furthermore, all property provided to the Recipient shall remain the Owner's property and shall be treated as such.</w:t>
      </w:r>
    </w:p>
    <w:p w14:paraId="33D8068C" w14:textId="77777777" w:rsidR="00961340" w:rsidRPr="007E29ED" w:rsidRDefault="00961340" w:rsidP="00961340">
      <w:pPr>
        <w:spacing w:line="240" w:lineRule="auto"/>
        <w:jc w:val="both"/>
        <w:rPr>
          <w:rFonts w:ascii="Arial Nova" w:hAnsi="Arial Nova"/>
          <w:color w:val="466477"/>
        </w:rPr>
      </w:pPr>
    </w:p>
    <w:p w14:paraId="017FEB06"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The Recipient agrees to hold the Owner harmless in the instance of any loss, damage, theft, or injury for any reason.</w:t>
      </w:r>
    </w:p>
    <w:p w14:paraId="23680791"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 </w:t>
      </w:r>
    </w:p>
    <w:p w14:paraId="68F71CF7"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This is inclusive of any attorney fees, court costs, hospital fees, and loss of funds that may occur from such negligence.</w:t>
      </w:r>
    </w:p>
    <w:p w14:paraId="6BC3FE35"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lastRenderedPageBreak/>
        <w:t xml:space="preserve">Entirety </w:t>
      </w:r>
    </w:p>
    <w:p w14:paraId="58FC29D1" w14:textId="77777777" w:rsidR="00961340" w:rsidRPr="007E29ED" w:rsidRDefault="00961340" w:rsidP="00961340">
      <w:pPr>
        <w:spacing w:line="240" w:lineRule="auto"/>
        <w:rPr>
          <w:rFonts w:ascii="Arial Nova" w:hAnsi="Arial Nova"/>
          <w:color w:val="466477"/>
        </w:rPr>
      </w:pPr>
    </w:p>
    <w:p w14:paraId="5CDD2CC9"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This non-disclosure agreement shall serve as the entire agreement between the Parties and shall prevail over any prior agreements conducted in written or oral form by the Parties.</w:t>
      </w:r>
    </w:p>
    <w:p w14:paraId="2C0C1082" w14:textId="77777777" w:rsidR="00961340" w:rsidRPr="007E29ED" w:rsidRDefault="00961340" w:rsidP="00961340">
      <w:pPr>
        <w:spacing w:line="240" w:lineRule="auto"/>
        <w:jc w:val="both"/>
        <w:rPr>
          <w:rFonts w:ascii="Arial Nova" w:hAnsi="Arial Nova"/>
          <w:color w:val="466477"/>
        </w:rPr>
      </w:pPr>
    </w:p>
    <w:p w14:paraId="65E21DDF" w14:textId="77777777" w:rsidR="00961340" w:rsidRPr="007E29ED" w:rsidRDefault="00961340" w:rsidP="00961340">
      <w:pPr>
        <w:pStyle w:val="Heading2"/>
        <w:tabs>
          <w:tab w:val="center" w:pos="5357"/>
        </w:tabs>
        <w:jc w:val="both"/>
        <w:rPr>
          <w:rFonts w:ascii="Arial Nova" w:hAnsi="Arial Nova"/>
          <w:color w:val="466477"/>
        </w:rPr>
      </w:pPr>
      <w:r w:rsidRPr="007E29ED">
        <w:rPr>
          <w:rFonts w:ascii="Arial Nova" w:hAnsi="Arial Nova"/>
          <w:color w:val="466477"/>
        </w:rPr>
        <w:t xml:space="preserve">Term </w:t>
      </w:r>
      <w:r w:rsidRPr="007E29ED">
        <w:rPr>
          <w:rFonts w:ascii="Arial Nova" w:hAnsi="Arial Nova"/>
          <w:color w:val="466477"/>
        </w:rPr>
        <w:tab/>
      </w:r>
    </w:p>
    <w:p w14:paraId="2EA0DB44" w14:textId="77777777" w:rsidR="00961340" w:rsidRPr="007E29ED" w:rsidRDefault="00961340" w:rsidP="00961340">
      <w:pPr>
        <w:spacing w:line="240" w:lineRule="auto"/>
        <w:jc w:val="both"/>
        <w:rPr>
          <w:rFonts w:ascii="Arial Nova" w:hAnsi="Arial Nova"/>
          <w:color w:val="466477"/>
        </w:rPr>
      </w:pPr>
    </w:p>
    <w:p w14:paraId="6C087EB7"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The obligations of this non-disclosure agreement shall survive indefinitely including through termination or conclusion of this agreement.</w:t>
      </w:r>
    </w:p>
    <w:p w14:paraId="1CF22978"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t xml:space="preserve">Assignment </w:t>
      </w:r>
    </w:p>
    <w:p w14:paraId="112DA528" w14:textId="77777777" w:rsidR="00961340" w:rsidRPr="007E29ED" w:rsidRDefault="00961340" w:rsidP="00961340">
      <w:pPr>
        <w:spacing w:line="240" w:lineRule="auto"/>
        <w:rPr>
          <w:rFonts w:ascii="Arial Nova" w:hAnsi="Arial Nova"/>
          <w:color w:val="466477"/>
        </w:rPr>
      </w:pPr>
    </w:p>
    <w:p w14:paraId="1F25AABA"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The Parties agree to abstain from the sale, transferring, or delegating of any provisions of this agreement to third party individuals without the prior written consent of the responding party.</w:t>
      </w:r>
    </w:p>
    <w:p w14:paraId="03136815" w14:textId="77777777" w:rsidR="00961340" w:rsidRPr="007E29ED" w:rsidRDefault="00961340" w:rsidP="00961340">
      <w:pPr>
        <w:pStyle w:val="PDParagraphDefault"/>
        <w:jc w:val="both"/>
        <w:rPr>
          <w:rFonts w:ascii="Arial Nova" w:hAnsi="Arial Nova"/>
          <w:color w:val="466477"/>
        </w:rPr>
      </w:pPr>
    </w:p>
    <w:p w14:paraId="1A8C9E2F"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Any third-party individuals entered into this agreement shall be bound by all the terms and conditions contained within this agreement as so.</w:t>
      </w:r>
    </w:p>
    <w:p w14:paraId="1F9D3F87"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t xml:space="preserve">Jurisdiction </w:t>
      </w:r>
    </w:p>
    <w:p w14:paraId="6E9AEF56" w14:textId="77777777" w:rsidR="00961340" w:rsidRPr="007E29ED" w:rsidRDefault="00961340" w:rsidP="00961340">
      <w:pPr>
        <w:spacing w:line="240" w:lineRule="auto"/>
        <w:rPr>
          <w:rFonts w:ascii="Arial Nova" w:hAnsi="Arial Nova"/>
          <w:color w:val="466477"/>
        </w:rPr>
      </w:pPr>
    </w:p>
    <w:p w14:paraId="48DCB984"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This non-disclosure agreement shall fall under the jurisdiction of [Sender. State], furthermore all legal proceedings occurring in relation to this agreement shall be conducted as such.</w:t>
      </w:r>
    </w:p>
    <w:p w14:paraId="56C5DFC8" w14:textId="77777777" w:rsidR="00961340" w:rsidRPr="007E29ED" w:rsidRDefault="00961340" w:rsidP="00961340">
      <w:pPr>
        <w:pStyle w:val="PDParagraphDefault"/>
        <w:jc w:val="both"/>
        <w:rPr>
          <w:rFonts w:ascii="Arial Nova" w:hAnsi="Arial Nova"/>
          <w:color w:val="466477"/>
        </w:rPr>
      </w:pPr>
      <w:r w:rsidRPr="007E29ED">
        <w:rPr>
          <w:color w:val="466477"/>
        </w:rPr>
        <w:t>​</w:t>
      </w:r>
      <w:r w:rsidRPr="007E29ED">
        <w:rPr>
          <w:rFonts w:ascii="Arial Nova" w:hAnsi="Arial Nova"/>
          <w:color w:val="466477"/>
        </w:rPr>
        <w:t xml:space="preserve"> </w:t>
      </w:r>
    </w:p>
    <w:p w14:paraId="0026EBE7" w14:textId="77777777" w:rsidR="00961340" w:rsidRPr="007E29ED" w:rsidRDefault="00961340" w:rsidP="00961340">
      <w:pPr>
        <w:pStyle w:val="PDParagraphDefault"/>
        <w:jc w:val="both"/>
        <w:rPr>
          <w:rFonts w:ascii="Arial Nova" w:hAnsi="Arial Nova"/>
          <w:color w:val="466477"/>
        </w:rPr>
      </w:pPr>
    </w:p>
    <w:p w14:paraId="7034B423" w14:textId="77777777" w:rsidR="00961340" w:rsidRPr="007E29ED" w:rsidRDefault="00961340" w:rsidP="00961340">
      <w:pPr>
        <w:pStyle w:val="PDParagraphDefault"/>
        <w:jc w:val="both"/>
        <w:rPr>
          <w:rFonts w:ascii="Arial Nova" w:hAnsi="Arial Nova"/>
          <w:color w:val="466477"/>
        </w:rPr>
      </w:pPr>
    </w:p>
    <w:p w14:paraId="30EF9DE6"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lastRenderedPageBreak/>
        <w:t>The prevailing party in such proceedings shall have the opportunity to seek compensation for all court fees associated with said proceedings.</w:t>
      </w:r>
    </w:p>
    <w:p w14:paraId="73895A17"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t xml:space="preserve">Notification </w:t>
      </w:r>
    </w:p>
    <w:p w14:paraId="775226E1" w14:textId="77777777" w:rsidR="00961340" w:rsidRPr="007E29ED" w:rsidRDefault="00961340" w:rsidP="00961340">
      <w:pPr>
        <w:pStyle w:val="PDParagraphDefault"/>
        <w:jc w:val="both"/>
        <w:rPr>
          <w:rFonts w:ascii="Arial Nova" w:hAnsi="Arial Nova"/>
          <w:color w:val="466477"/>
        </w:rPr>
      </w:pPr>
      <w:proofErr w:type="gramStart"/>
      <w:r w:rsidRPr="007E29ED">
        <w:rPr>
          <w:rFonts w:ascii="Arial Nova" w:hAnsi="Arial Nova"/>
          <w:color w:val="466477"/>
        </w:rPr>
        <w:t>Any and all</w:t>
      </w:r>
      <w:proofErr w:type="gramEnd"/>
      <w:r w:rsidRPr="007E29ED">
        <w:rPr>
          <w:rFonts w:ascii="Arial Nova" w:hAnsi="Arial Nova"/>
          <w:color w:val="466477"/>
        </w:rPr>
        <w:t xml:space="preserve"> notifications related to this non-disclosure agreement shall be produced in person, via courier, or via certified letter to the addresses listed below.</w:t>
      </w:r>
    </w:p>
    <w:p w14:paraId="25AA6FC4" w14:textId="77777777" w:rsidR="00961340" w:rsidRPr="007E29ED" w:rsidRDefault="00961340" w:rsidP="00961340">
      <w:pPr>
        <w:pStyle w:val="PDParagraphDefault"/>
        <w:rPr>
          <w:rFonts w:ascii="Arial Nova" w:hAnsi="Arial Nova"/>
          <w:color w:val="466477"/>
        </w:rPr>
      </w:pPr>
      <w:r w:rsidRPr="007E29ED">
        <w:rPr>
          <w:rFonts w:ascii="Arial Nova" w:hAnsi="Arial Nova"/>
          <w:color w:val="466477"/>
        </w:rPr>
        <w:t xml:space="preserve"> </w:t>
      </w:r>
    </w:p>
    <w:p w14:paraId="168E6695" w14:textId="77777777" w:rsidR="00961340" w:rsidRPr="007E29ED" w:rsidRDefault="00961340" w:rsidP="00961340">
      <w:pPr>
        <w:pStyle w:val="PDParagraphDefault"/>
        <w:rPr>
          <w:rFonts w:ascii="Arial Nova" w:hAnsi="Arial Nova"/>
          <w:color w:val="466477"/>
        </w:rPr>
      </w:pPr>
      <w:r w:rsidRPr="007E29ED">
        <w:rPr>
          <w:rFonts w:ascii="Arial Nova" w:hAnsi="Arial Nova"/>
          <w:color w:val="466477"/>
        </w:rPr>
        <w:t>Owner address:</w:t>
      </w:r>
    </w:p>
    <w:p w14:paraId="70021454" w14:textId="77777777" w:rsidR="00961340" w:rsidRPr="007E29ED" w:rsidRDefault="00961340" w:rsidP="00961340">
      <w:pPr>
        <w:pStyle w:val="PDParagraphDefault"/>
        <w:rPr>
          <w:rFonts w:ascii="Arial Nova" w:hAnsi="Arial Nova"/>
          <w:color w:val="466477"/>
        </w:rPr>
      </w:pPr>
      <w:r w:rsidRPr="007E29ED">
        <w:rPr>
          <w:rFonts w:ascii="Arial Nova" w:hAnsi="Arial Nova"/>
          <w:color w:val="466477"/>
        </w:rPr>
        <w:t xml:space="preserve"> </w:t>
      </w:r>
    </w:p>
    <w:p w14:paraId="1AD2CF2E" w14:textId="77777777" w:rsidR="00961340" w:rsidRPr="007E29ED" w:rsidRDefault="00961340" w:rsidP="00961340">
      <w:pPr>
        <w:pStyle w:val="PDParagraphDefault"/>
        <w:rPr>
          <w:rFonts w:ascii="Arial Nova" w:hAnsi="Arial Nova"/>
          <w:color w:val="466477"/>
        </w:rPr>
      </w:pPr>
      <w:r w:rsidRPr="007E29ED">
        <w:rPr>
          <w:rFonts w:ascii="Arial Nova" w:hAnsi="Arial Nova"/>
          <w:color w:val="466477"/>
        </w:rPr>
        <w:t>Recipient address:</w:t>
      </w:r>
    </w:p>
    <w:p w14:paraId="2462EA82" w14:textId="77777777" w:rsidR="00961340" w:rsidRPr="007E29ED" w:rsidRDefault="00961340" w:rsidP="00961340">
      <w:pPr>
        <w:pStyle w:val="Heading2"/>
        <w:rPr>
          <w:rFonts w:ascii="Arial Nova" w:hAnsi="Arial Nova"/>
          <w:color w:val="466477"/>
        </w:rPr>
      </w:pPr>
      <w:r w:rsidRPr="007E29ED">
        <w:rPr>
          <w:rFonts w:ascii="Arial Nova" w:hAnsi="Arial Nova"/>
          <w:color w:val="466477"/>
        </w:rPr>
        <w:t xml:space="preserve">Agreement </w:t>
      </w:r>
    </w:p>
    <w:p w14:paraId="01CB4C0E" w14:textId="77777777" w:rsidR="00961340" w:rsidRPr="007E29ED" w:rsidRDefault="00961340" w:rsidP="00961340">
      <w:pPr>
        <w:spacing w:line="240" w:lineRule="auto"/>
        <w:rPr>
          <w:rFonts w:ascii="Arial Nova" w:hAnsi="Arial Nova"/>
          <w:color w:val="466477"/>
        </w:rPr>
      </w:pPr>
    </w:p>
    <w:p w14:paraId="6F316BDB" w14:textId="77777777" w:rsidR="00961340" w:rsidRPr="007E29ED" w:rsidRDefault="00961340" w:rsidP="00961340">
      <w:pPr>
        <w:pStyle w:val="PDParagraphDefault"/>
        <w:jc w:val="both"/>
        <w:rPr>
          <w:rFonts w:ascii="Arial Nova" w:hAnsi="Arial Nova"/>
          <w:color w:val="466477"/>
        </w:rPr>
      </w:pPr>
      <w:r w:rsidRPr="007E29ED">
        <w:rPr>
          <w:rFonts w:ascii="Arial Nova" w:hAnsi="Arial Nova"/>
          <w:color w:val="466477"/>
        </w:rPr>
        <w:t xml:space="preserve">By affixing their electronic signatures below, the Parties acknowledge and agree to </w:t>
      </w:r>
      <w:proofErr w:type="gramStart"/>
      <w:r w:rsidRPr="007E29ED">
        <w:rPr>
          <w:rFonts w:ascii="Arial Nova" w:hAnsi="Arial Nova"/>
          <w:color w:val="466477"/>
        </w:rPr>
        <w:t>any and all</w:t>
      </w:r>
      <w:proofErr w:type="gramEnd"/>
      <w:r w:rsidRPr="007E29ED">
        <w:rPr>
          <w:rFonts w:ascii="Arial Nova" w:hAnsi="Arial Nova"/>
          <w:color w:val="466477"/>
        </w:rPr>
        <w:t xml:space="preserve"> provisions included in this non-disclosure agreement.</w:t>
      </w:r>
    </w:p>
    <w:p w14:paraId="5603A84C" w14:textId="77777777" w:rsidR="00961340" w:rsidRPr="007E29ED" w:rsidRDefault="00961340" w:rsidP="00961340">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961340" w:rsidRPr="007E29ED" w14:paraId="085A1518" w14:textId="77777777" w:rsidTr="005D56BF">
        <w:trPr>
          <w:jc w:val="center"/>
        </w:trPr>
        <w:tc>
          <w:tcPr>
            <w:tcW w:w="5357" w:type="dxa"/>
          </w:tcPr>
          <w:p w14:paraId="655C4034" w14:textId="77777777" w:rsidR="00961340" w:rsidRPr="007E29ED" w:rsidRDefault="00961340" w:rsidP="005D56BF">
            <w:pPr>
              <w:pStyle w:val="PDParagraphDefault"/>
              <w:rPr>
                <w:rFonts w:ascii="Arial Nova" w:hAnsi="Arial Nova"/>
                <w:color w:val="466477"/>
              </w:rPr>
            </w:pPr>
            <w:r w:rsidRPr="007E29ED">
              <w:rPr>
                <w:rFonts w:ascii="Arial Nova" w:hAnsi="Arial Nova"/>
                <w:color w:val="466477"/>
              </w:rPr>
              <w:t xml:space="preserve">[Client. Company] </w:t>
            </w:r>
          </w:p>
          <w:p w14:paraId="1F17E781" w14:textId="77777777" w:rsidR="00961340" w:rsidRPr="007E29ED" w:rsidRDefault="00961340" w:rsidP="005D56BF">
            <w:pPr>
              <w:pStyle w:val="PDParagraphDefault"/>
              <w:rPr>
                <w:rFonts w:ascii="Arial Nova" w:hAnsi="Arial Nova"/>
                <w:color w:val="466477"/>
              </w:rPr>
            </w:pPr>
            <w:r w:rsidRPr="007E29ED">
              <w:rPr>
                <w:rFonts w:ascii="Arial Nova" w:hAnsi="Arial Nova"/>
                <w:color w:val="466477"/>
              </w:rPr>
              <w:t xml:space="preserve">[Client. First Name] [Client. Last Name] </w:t>
            </w:r>
          </w:p>
          <w:p w14:paraId="731906D1" w14:textId="77777777" w:rsidR="00961340" w:rsidRPr="007E29ED" w:rsidRDefault="00961340" w:rsidP="005D56BF">
            <w:pPr>
              <w:pStyle w:val="PDParagraphDefault"/>
              <w:rPr>
                <w:rFonts w:ascii="Arial Nova" w:hAnsi="Arial Nova"/>
                <w:color w:val="466477"/>
              </w:rPr>
            </w:pPr>
          </w:p>
          <w:p w14:paraId="222780A8" w14:textId="77777777" w:rsidR="00961340" w:rsidRPr="007E29ED" w:rsidRDefault="00961340" w:rsidP="005D56BF">
            <w:pPr>
              <w:pStyle w:val="PDParagraphDefault"/>
              <w:rPr>
                <w:rFonts w:ascii="Arial Nova" w:hAnsi="Arial Nova"/>
                <w:color w:val="466477"/>
              </w:rPr>
            </w:pPr>
          </w:p>
          <w:p w14:paraId="607F62E7" w14:textId="77777777" w:rsidR="00961340" w:rsidRPr="007E29ED" w:rsidRDefault="00961340" w:rsidP="005D56BF">
            <w:pPr>
              <w:pStyle w:val="PDParagraphDefault"/>
              <w:rPr>
                <w:rFonts w:ascii="Arial Nova" w:hAnsi="Arial Nova"/>
                <w:color w:val="466477"/>
              </w:rPr>
            </w:pPr>
          </w:p>
          <w:p w14:paraId="120228C3" w14:textId="77777777" w:rsidR="00961340" w:rsidRPr="007E29ED" w:rsidRDefault="00961340" w:rsidP="005D56BF">
            <w:pPr>
              <w:pStyle w:val="PDParagraphDefault"/>
              <w:rPr>
                <w:rFonts w:ascii="Arial Nova" w:hAnsi="Arial Nova"/>
                <w:color w:val="466477"/>
              </w:rPr>
            </w:pPr>
          </w:p>
          <w:p w14:paraId="77E28971" w14:textId="77777777" w:rsidR="00961340" w:rsidRPr="007E29ED" w:rsidRDefault="00961340" w:rsidP="005D56BF">
            <w:pPr>
              <w:pStyle w:val="PDParagraphDefault"/>
              <w:rPr>
                <w:rFonts w:ascii="Arial Nova" w:hAnsi="Arial Nova"/>
                <w:color w:val="466477"/>
              </w:rPr>
            </w:pPr>
          </w:p>
        </w:tc>
        <w:tc>
          <w:tcPr>
            <w:tcW w:w="5357" w:type="dxa"/>
          </w:tcPr>
          <w:p w14:paraId="48BFB4A1" w14:textId="77777777" w:rsidR="00961340" w:rsidRPr="007E29ED" w:rsidRDefault="00961340" w:rsidP="005D56BF">
            <w:pPr>
              <w:pStyle w:val="PDParagraphDefault"/>
              <w:rPr>
                <w:rFonts w:ascii="Arial Nova" w:hAnsi="Arial Nova"/>
                <w:color w:val="466477"/>
              </w:rPr>
            </w:pPr>
            <w:r w:rsidRPr="007E29ED">
              <w:rPr>
                <w:rFonts w:ascii="Arial Nova" w:hAnsi="Arial Nova"/>
                <w:color w:val="466477"/>
              </w:rPr>
              <w:lastRenderedPageBreak/>
              <w:t xml:space="preserve">[Sender. Company] </w:t>
            </w:r>
          </w:p>
          <w:p w14:paraId="7D8152A3" w14:textId="77777777" w:rsidR="00961340" w:rsidRPr="007E29ED" w:rsidRDefault="00961340" w:rsidP="005D56BF">
            <w:pPr>
              <w:pStyle w:val="PDParagraphDefault"/>
              <w:rPr>
                <w:rFonts w:ascii="Arial Nova" w:hAnsi="Arial Nova"/>
                <w:color w:val="466477"/>
              </w:rPr>
            </w:pPr>
          </w:p>
          <w:p w14:paraId="654C225C" w14:textId="77777777" w:rsidR="00961340" w:rsidRPr="007E29ED" w:rsidRDefault="00961340" w:rsidP="005D56BF">
            <w:pPr>
              <w:pStyle w:val="PDParagraphDefault"/>
              <w:rPr>
                <w:rFonts w:ascii="Arial Nova" w:hAnsi="Arial Nova"/>
                <w:color w:val="466477"/>
              </w:rPr>
            </w:pPr>
          </w:p>
          <w:p w14:paraId="34CF1A09" w14:textId="77777777" w:rsidR="00961340" w:rsidRPr="007E29ED" w:rsidRDefault="00961340" w:rsidP="005D56BF">
            <w:pPr>
              <w:pStyle w:val="PDParagraphDefault"/>
              <w:rPr>
                <w:rFonts w:ascii="Arial Nova" w:hAnsi="Arial Nova"/>
                <w:color w:val="466477"/>
              </w:rPr>
            </w:pPr>
          </w:p>
          <w:p w14:paraId="0826935B" w14:textId="77777777" w:rsidR="00961340" w:rsidRPr="007E29ED" w:rsidRDefault="00961340" w:rsidP="005D56BF">
            <w:pPr>
              <w:pStyle w:val="PDParagraphDefault"/>
              <w:rPr>
                <w:rFonts w:ascii="Arial Nova" w:hAnsi="Arial Nova"/>
                <w:color w:val="466477"/>
              </w:rPr>
            </w:pPr>
          </w:p>
          <w:p w14:paraId="4AEFB37E" w14:textId="77777777" w:rsidR="00961340" w:rsidRPr="007E29ED" w:rsidRDefault="00961340" w:rsidP="005D56BF">
            <w:pPr>
              <w:pStyle w:val="PDParagraphDefault"/>
              <w:rPr>
                <w:rFonts w:ascii="Arial Nova" w:hAnsi="Arial Nova"/>
                <w:color w:val="466477"/>
              </w:rPr>
            </w:pPr>
          </w:p>
          <w:p w14:paraId="68C5D3C5" w14:textId="77777777" w:rsidR="00961340" w:rsidRPr="007E29ED" w:rsidRDefault="00961340" w:rsidP="005D56BF">
            <w:pPr>
              <w:pStyle w:val="PDParagraphDefault"/>
              <w:rPr>
                <w:rFonts w:ascii="Arial Nova" w:hAnsi="Arial Nova"/>
                <w:color w:val="466477"/>
              </w:rPr>
            </w:pPr>
          </w:p>
        </w:tc>
      </w:tr>
    </w:tbl>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445CD" w14:textId="77777777" w:rsidR="00775C50" w:rsidRDefault="00775C50">
      <w:pPr>
        <w:spacing w:line="240" w:lineRule="auto"/>
      </w:pPr>
      <w:r>
        <w:separator/>
      </w:r>
    </w:p>
  </w:endnote>
  <w:endnote w:type="continuationSeparator" w:id="0">
    <w:p w14:paraId="403D747E" w14:textId="77777777" w:rsidR="00775C50" w:rsidRDefault="00775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4C6BD" w14:textId="77777777" w:rsidR="00775C50" w:rsidRDefault="00775C50">
      <w:pPr>
        <w:spacing w:line="240" w:lineRule="auto"/>
      </w:pPr>
      <w:r>
        <w:separator/>
      </w:r>
    </w:p>
  </w:footnote>
  <w:footnote w:type="continuationSeparator" w:id="0">
    <w:p w14:paraId="1ABE0456" w14:textId="77777777" w:rsidR="00775C50" w:rsidRDefault="00775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36A2"/>
    <w:rsid w:val="00654A5C"/>
    <w:rsid w:val="006D0571"/>
    <w:rsid w:val="00775C50"/>
    <w:rsid w:val="00787E32"/>
    <w:rsid w:val="0082123D"/>
    <w:rsid w:val="00961340"/>
    <w:rsid w:val="0099351A"/>
    <w:rsid w:val="00B80EB2"/>
    <w:rsid w:val="00BF6FAB"/>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3Char">
    <w:name w:val="Heading 3 Char"/>
    <w:basedOn w:val="DefaultParagraphFont"/>
    <w:link w:val="Heading3"/>
    <w:uiPriority w:val="9"/>
    <w:semiHidden/>
    <w:rsid w:val="00961340"/>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2024-09-24T08:47:00Z</dcterms:created>
  <dcterms:modified xsi:type="dcterms:W3CDTF">2024-09-24T10:22:00Z</dcterms:modified>
</cp:coreProperties>
</file>