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C5A7A" w14:textId="77777777" w:rsidR="00D9656C" w:rsidRPr="00207506" w:rsidRDefault="00D9656C" w:rsidP="00D9656C">
      <w:pPr>
        <w:rPr>
          <w:rFonts w:ascii="Arial Nova" w:hAnsi="Arial Nova"/>
          <w:color w:val="466477"/>
        </w:rPr>
      </w:pPr>
    </w:p>
    <w:p w14:paraId="5497B104" w14:textId="77777777" w:rsidR="00D9656C" w:rsidRPr="00207506" w:rsidRDefault="00D9656C" w:rsidP="00D9656C">
      <w:pPr>
        <w:spacing w:line="240" w:lineRule="auto"/>
        <w:rPr>
          <w:rFonts w:ascii="Arial Nova" w:hAnsi="Arial Nova"/>
          <w:color w:val="466477"/>
        </w:rPr>
      </w:pPr>
    </w:p>
    <w:tbl>
      <w:tblPr>
        <w:tblpPr w:vertAnchor="page" w:horzAnchor="margin" w:tblpY="5341"/>
        <w:tblW w:w="0" w:type="auto"/>
        <w:tblLook w:val="04A0" w:firstRow="1" w:lastRow="0" w:firstColumn="1" w:lastColumn="0" w:noHBand="0" w:noVBand="1"/>
      </w:tblPr>
      <w:tblGrid>
        <w:gridCol w:w="5280"/>
      </w:tblGrid>
      <w:tr w:rsidR="00D9656C" w:rsidRPr="00207506" w14:paraId="273EE7D8" w14:textId="77777777" w:rsidTr="000D4B4A">
        <w:tc>
          <w:tcPr>
            <w:tcW w:w="5280" w:type="dxa"/>
          </w:tcPr>
          <w:p w14:paraId="5A6ED738" w14:textId="77777777" w:rsidR="00D9656C" w:rsidRPr="00207506" w:rsidRDefault="00D9656C" w:rsidP="000D4B4A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207506">
              <w:rPr>
                <w:rFonts w:ascii="Arial Nova" w:hAnsi="Arial Nova"/>
                <w:b/>
                <w:bCs/>
                <w:color w:val="466477"/>
              </w:rPr>
              <w:t>Created by:</w:t>
            </w:r>
          </w:p>
          <w:p w14:paraId="69436758" w14:textId="77777777" w:rsidR="00D9656C" w:rsidRPr="00207506" w:rsidRDefault="00D9656C" w:rsidP="000D4B4A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59E0794D" w14:textId="77777777" w:rsidR="00D9656C" w:rsidRPr="00207506" w:rsidRDefault="00D9656C" w:rsidP="000D4B4A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207506">
              <w:rPr>
                <w:rFonts w:ascii="Arial Nova" w:hAnsi="Arial Nova"/>
                <w:color w:val="466477"/>
              </w:rPr>
              <w:t>[Sender. FirstName]</w:t>
            </w:r>
            <w:r w:rsidRPr="00207506">
              <w:rPr>
                <w:rFonts w:ascii="Arial Nova" w:hAnsi="Arial Nova"/>
                <w:b/>
                <w:bCs/>
                <w:color w:val="466477"/>
              </w:rPr>
              <w:t xml:space="preserve"> </w:t>
            </w:r>
            <w:r w:rsidRPr="00207506">
              <w:rPr>
                <w:rFonts w:ascii="Arial Nova" w:hAnsi="Arial Nova"/>
                <w:color w:val="466477"/>
              </w:rPr>
              <w:t>[Sender. Last Name]</w:t>
            </w:r>
          </w:p>
          <w:p w14:paraId="139A731D" w14:textId="77777777" w:rsidR="00D9656C" w:rsidRPr="00207506" w:rsidRDefault="00D9656C" w:rsidP="000D4B4A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207506">
              <w:rPr>
                <w:rFonts w:ascii="Arial Nova" w:hAnsi="Arial Nova"/>
                <w:b/>
                <w:bCs/>
                <w:color w:val="466477"/>
              </w:rPr>
              <w:t xml:space="preserve"> </w:t>
            </w:r>
            <w:r w:rsidRPr="00207506">
              <w:rPr>
                <w:rFonts w:ascii="Arial Nova" w:hAnsi="Arial Nova"/>
                <w:color w:val="466477"/>
              </w:rPr>
              <w:t>[Sender. Company]</w:t>
            </w:r>
          </w:p>
        </w:tc>
      </w:tr>
    </w:tbl>
    <w:tbl>
      <w:tblPr>
        <w:tblpPr w:vertAnchor="page" w:horzAnchor="margin" w:tblpY="8506"/>
        <w:tblW w:w="0" w:type="auto"/>
        <w:tblLook w:val="04A0" w:firstRow="1" w:lastRow="0" w:firstColumn="1" w:lastColumn="0" w:noHBand="0" w:noVBand="1"/>
      </w:tblPr>
      <w:tblGrid>
        <w:gridCol w:w="5310"/>
      </w:tblGrid>
      <w:tr w:rsidR="00D9656C" w:rsidRPr="00207506" w14:paraId="23922AC6" w14:textId="77777777" w:rsidTr="000D4B4A">
        <w:tc>
          <w:tcPr>
            <w:tcW w:w="5310" w:type="dxa"/>
          </w:tcPr>
          <w:p w14:paraId="335107CF" w14:textId="77777777" w:rsidR="00D9656C" w:rsidRPr="00207506" w:rsidRDefault="00D9656C" w:rsidP="000D4B4A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207506">
              <w:rPr>
                <w:rFonts w:ascii="Arial Nova" w:hAnsi="Arial Nova"/>
                <w:b/>
                <w:bCs/>
                <w:color w:val="466477"/>
              </w:rPr>
              <w:t>Prepared for:</w:t>
            </w:r>
          </w:p>
          <w:p w14:paraId="46A56ED5" w14:textId="77777777" w:rsidR="00D9656C" w:rsidRPr="00207506" w:rsidRDefault="00D9656C" w:rsidP="000D4B4A">
            <w:pPr>
              <w:pStyle w:val="PDParagraphDefault"/>
              <w:rPr>
                <w:rFonts w:ascii="Arial Nova" w:hAnsi="Arial Nova"/>
                <w:color w:val="466477"/>
              </w:rPr>
            </w:pPr>
          </w:p>
          <w:p w14:paraId="5399CB07" w14:textId="77777777" w:rsidR="00D9656C" w:rsidRPr="00207506" w:rsidRDefault="00D9656C" w:rsidP="000D4B4A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207506">
              <w:rPr>
                <w:rFonts w:ascii="Arial Nova" w:hAnsi="Arial Nova"/>
                <w:color w:val="466477"/>
              </w:rPr>
              <w:t xml:space="preserve">[Recipient. FirstName] [Recipient. Last Name] </w:t>
            </w:r>
          </w:p>
          <w:p w14:paraId="4E0EA9BA" w14:textId="77777777" w:rsidR="00D9656C" w:rsidRPr="00207506" w:rsidRDefault="00D9656C" w:rsidP="000D4B4A">
            <w:pPr>
              <w:pStyle w:val="PDParagraphDefault"/>
              <w:rPr>
                <w:rFonts w:ascii="Arial Nova" w:hAnsi="Arial Nova"/>
                <w:color w:val="466477"/>
              </w:rPr>
            </w:pPr>
            <w:r w:rsidRPr="00207506">
              <w:rPr>
                <w:rFonts w:ascii="Arial Nova" w:hAnsi="Arial Nova"/>
                <w:color w:val="466477"/>
              </w:rPr>
              <w:t>[Recipient. Company]</w:t>
            </w:r>
          </w:p>
        </w:tc>
      </w:tr>
    </w:tbl>
    <w:p w14:paraId="397FBE7A" w14:textId="77777777" w:rsidR="00D9656C" w:rsidRPr="00207506" w:rsidRDefault="00D9656C" w:rsidP="00D9656C">
      <w:pPr>
        <w:rPr>
          <w:rFonts w:ascii="Arial Nova" w:hAnsi="Arial Nova"/>
          <w:color w:val="466477"/>
        </w:rPr>
      </w:pPr>
    </w:p>
    <w:p w14:paraId="74BB3246" w14:textId="77777777" w:rsidR="00D9656C" w:rsidRPr="00207506" w:rsidRDefault="00D9656C" w:rsidP="00D9656C">
      <w:pPr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br w:type="page"/>
      </w:r>
    </w:p>
    <w:p w14:paraId="4C848D1B" w14:textId="77777777" w:rsidR="00D9656C" w:rsidRPr="00207506" w:rsidRDefault="00D9656C" w:rsidP="00D9656C">
      <w:pPr>
        <w:pStyle w:val="Heading2"/>
        <w:rPr>
          <w:rFonts w:ascii="Arial Nova" w:hAnsi="Arial Nova"/>
          <w:color w:val="466477"/>
        </w:rPr>
      </w:pPr>
    </w:p>
    <w:p w14:paraId="14263162" w14:textId="77777777" w:rsidR="00D9656C" w:rsidRPr="00207506" w:rsidRDefault="00D9656C" w:rsidP="00D9656C">
      <w:pPr>
        <w:pStyle w:val="Heading2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Article I – Name</w:t>
      </w:r>
    </w:p>
    <w:p w14:paraId="184137A6" w14:textId="77777777" w:rsidR="00D9656C" w:rsidRPr="00207506" w:rsidRDefault="00D9656C" w:rsidP="00D9656C">
      <w:pPr>
        <w:spacing w:line="240" w:lineRule="auto"/>
        <w:rPr>
          <w:rFonts w:ascii="Arial Nova" w:hAnsi="Arial Nova"/>
          <w:color w:val="466477"/>
        </w:rPr>
      </w:pPr>
    </w:p>
    <w:p w14:paraId="190093E1" w14:textId="77777777" w:rsidR="00D9656C" w:rsidRPr="00207506" w:rsidRDefault="00D9656C" w:rsidP="00D9656C">
      <w:pPr>
        <w:pStyle w:val="PDParagraphDefault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The name of this Corporation is [Sender. Company]</w:t>
      </w:r>
    </w:p>
    <w:p w14:paraId="4635D789" w14:textId="77777777" w:rsidR="00D9656C" w:rsidRPr="00207506" w:rsidRDefault="00D9656C" w:rsidP="00D9656C">
      <w:pPr>
        <w:spacing w:line="240" w:lineRule="auto"/>
        <w:rPr>
          <w:rFonts w:ascii="Arial Nova" w:hAnsi="Arial Nova"/>
          <w:color w:val="466477"/>
        </w:rPr>
      </w:pPr>
    </w:p>
    <w:p w14:paraId="1A9A7079" w14:textId="77777777" w:rsidR="00D9656C" w:rsidRPr="00207506" w:rsidRDefault="00D9656C" w:rsidP="00D9656C">
      <w:pPr>
        <w:pStyle w:val="Heading2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Article II – Purpose</w:t>
      </w:r>
    </w:p>
    <w:p w14:paraId="31D9934C" w14:textId="77777777" w:rsidR="00D9656C" w:rsidRPr="00207506" w:rsidRDefault="00D9656C" w:rsidP="00D9656C">
      <w:pPr>
        <w:spacing w:line="240" w:lineRule="auto"/>
        <w:rPr>
          <w:rFonts w:ascii="Arial Nova" w:hAnsi="Arial Nova"/>
          <w:color w:val="466477"/>
        </w:rPr>
      </w:pPr>
    </w:p>
    <w:p w14:paraId="02F48D13" w14:textId="77777777" w:rsidR="00D9656C" w:rsidRPr="00207506" w:rsidRDefault="00D9656C" w:rsidP="00D9656C">
      <w:pPr>
        <w:pStyle w:val="PDParagraphDefault"/>
        <w:spacing w:after="210"/>
        <w:rPr>
          <w:rFonts w:ascii="Arial Nova" w:hAnsi="Arial Nova"/>
          <w:color w:val="466477"/>
        </w:rPr>
      </w:pPr>
      <w:r w:rsidRPr="00207506">
        <w:rPr>
          <w:rFonts w:ascii="Arial Nova" w:hAnsi="Arial Nova"/>
          <w:b/>
          <w:bCs/>
          <w:color w:val="466477"/>
        </w:rPr>
        <w:t>Alternative 1</w:t>
      </w:r>
    </w:p>
    <w:p w14:paraId="7AD4C9CC" w14:textId="77777777" w:rsidR="00D9656C" w:rsidRPr="00207506" w:rsidRDefault="00D9656C" w:rsidP="00D9656C">
      <w:pPr>
        <w:pStyle w:val="PDParagraphDefault"/>
        <w:spacing w:after="210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The purpose of the corporation is to engage in any lawful act or activity for which a corporation may be organized under the laws of [Sender. State].</w:t>
      </w:r>
    </w:p>
    <w:p w14:paraId="504E8448" w14:textId="77777777" w:rsidR="00D9656C" w:rsidRPr="00207506" w:rsidRDefault="00D9656C" w:rsidP="00D9656C">
      <w:pPr>
        <w:pStyle w:val="PDParagraphDefault"/>
        <w:spacing w:after="210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b/>
          <w:bCs/>
          <w:color w:val="466477"/>
        </w:rPr>
        <w:t>Alternative 2</w:t>
      </w:r>
    </w:p>
    <w:p w14:paraId="6F35A195" w14:textId="77777777" w:rsidR="00D9656C" w:rsidRPr="00207506" w:rsidRDefault="00D9656C" w:rsidP="00D9656C">
      <w:pPr>
        <w:pStyle w:val="PDParagraphDefault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The purpose of the corporation is the following: List of corporate purposes.</w:t>
      </w:r>
    </w:p>
    <w:p w14:paraId="7784D2C0" w14:textId="77777777" w:rsidR="00D9656C" w:rsidRPr="00207506" w:rsidRDefault="00D9656C" w:rsidP="00D9656C">
      <w:pPr>
        <w:pStyle w:val="PDParagraphDefault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Amended Articles of Incorporation.</w:t>
      </w:r>
    </w:p>
    <w:p w14:paraId="3D96193E" w14:textId="77777777" w:rsidR="00D9656C" w:rsidRPr="00207506" w:rsidRDefault="00D9656C" w:rsidP="00D9656C">
      <w:pPr>
        <w:spacing w:line="240" w:lineRule="auto"/>
        <w:jc w:val="both"/>
        <w:rPr>
          <w:rFonts w:ascii="Arial Nova" w:hAnsi="Arial Nova"/>
          <w:color w:val="466477"/>
        </w:rPr>
      </w:pPr>
    </w:p>
    <w:p w14:paraId="4253455A" w14:textId="77777777" w:rsidR="00D9656C" w:rsidRPr="00207506" w:rsidRDefault="00D9656C" w:rsidP="00D9656C">
      <w:pPr>
        <w:pStyle w:val="Heading2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Article III – Duration</w:t>
      </w:r>
    </w:p>
    <w:p w14:paraId="0F9861C5" w14:textId="77777777" w:rsidR="00D9656C" w:rsidRPr="00207506" w:rsidRDefault="00D9656C" w:rsidP="00D9656C">
      <w:pPr>
        <w:spacing w:line="240" w:lineRule="auto"/>
        <w:jc w:val="both"/>
        <w:rPr>
          <w:rFonts w:ascii="Arial Nova" w:hAnsi="Arial Nova"/>
          <w:color w:val="466477"/>
        </w:rPr>
      </w:pPr>
    </w:p>
    <w:p w14:paraId="63EB6E66" w14:textId="77777777" w:rsidR="00D9656C" w:rsidRPr="00207506" w:rsidRDefault="00D9656C" w:rsidP="00D9656C">
      <w:pPr>
        <w:pStyle w:val="PDParagraphDefault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The corporation will have a perpetual existence, unless dissolved by the officers, directors or shareholders, or by operation of law.</w:t>
      </w:r>
    </w:p>
    <w:p w14:paraId="59F722DC" w14:textId="77777777" w:rsidR="00D9656C" w:rsidRPr="00207506" w:rsidRDefault="00D9656C" w:rsidP="00D9656C">
      <w:pPr>
        <w:spacing w:line="240" w:lineRule="auto"/>
        <w:jc w:val="both"/>
        <w:rPr>
          <w:rFonts w:ascii="Arial Nova" w:hAnsi="Arial Nova"/>
          <w:color w:val="466477"/>
        </w:rPr>
      </w:pPr>
    </w:p>
    <w:p w14:paraId="790129A9" w14:textId="77777777" w:rsidR="00D9656C" w:rsidRPr="00207506" w:rsidRDefault="00D9656C" w:rsidP="00D9656C">
      <w:pPr>
        <w:pStyle w:val="Heading2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Article IV – Principal Place of Business</w:t>
      </w:r>
    </w:p>
    <w:p w14:paraId="3CA82D22" w14:textId="77777777" w:rsidR="00D9656C" w:rsidRPr="00207506" w:rsidRDefault="00D9656C" w:rsidP="00D9656C">
      <w:pPr>
        <w:spacing w:line="240" w:lineRule="auto"/>
        <w:jc w:val="both"/>
        <w:rPr>
          <w:rFonts w:ascii="Arial Nova" w:hAnsi="Arial Nova"/>
          <w:color w:val="466477"/>
        </w:rPr>
      </w:pPr>
    </w:p>
    <w:p w14:paraId="1AD84B31" w14:textId="77777777" w:rsidR="00D9656C" w:rsidRPr="00207506" w:rsidRDefault="00D9656C" w:rsidP="00D9656C">
      <w:pPr>
        <w:pStyle w:val="PDParagraphDefault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 xml:space="preserve">The principal place of business and mailing address of the corporation will be the following: </w:t>
      </w:r>
    </w:p>
    <w:p w14:paraId="76C96878" w14:textId="77777777" w:rsidR="00D9656C" w:rsidRPr="00207506" w:rsidRDefault="00D9656C" w:rsidP="00D9656C">
      <w:pPr>
        <w:pStyle w:val="PDParagraphDefault"/>
        <w:jc w:val="both"/>
        <w:rPr>
          <w:rFonts w:ascii="Arial Nova" w:hAnsi="Arial Nova"/>
          <w:color w:val="466477"/>
        </w:rPr>
      </w:pPr>
      <w:r w:rsidRPr="00207506">
        <w:rPr>
          <w:color w:val="466477"/>
        </w:rPr>
        <w:lastRenderedPageBreak/>
        <w:t>​</w:t>
      </w:r>
      <w:r w:rsidRPr="00207506">
        <w:rPr>
          <w:rFonts w:ascii="Arial Nova" w:hAnsi="Arial Nova"/>
          <w:color w:val="466477"/>
        </w:rPr>
        <w:t>[Sender. Street Address] [Sender. City] [Sender. State] [Sender. Postal Code]</w:t>
      </w:r>
      <w:r w:rsidRPr="00207506">
        <w:rPr>
          <w:color w:val="466477"/>
        </w:rPr>
        <w:t>​</w:t>
      </w:r>
      <w:r w:rsidRPr="00207506">
        <w:rPr>
          <w:rFonts w:ascii="Arial Nova" w:hAnsi="Arial Nova"/>
          <w:color w:val="466477"/>
        </w:rPr>
        <w:t>.</w:t>
      </w:r>
    </w:p>
    <w:p w14:paraId="27B9C359" w14:textId="77777777" w:rsidR="00D9656C" w:rsidRPr="00207506" w:rsidRDefault="00D9656C" w:rsidP="00D9656C">
      <w:pPr>
        <w:spacing w:line="240" w:lineRule="auto"/>
        <w:jc w:val="both"/>
        <w:rPr>
          <w:rFonts w:ascii="Arial Nova" w:hAnsi="Arial Nova"/>
          <w:color w:val="466477"/>
        </w:rPr>
      </w:pPr>
    </w:p>
    <w:p w14:paraId="1C87FBA2" w14:textId="77777777" w:rsidR="00D9656C" w:rsidRPr="00207506" w:rsidRDefault="00D9656C" w:rsidP="00D9656C">
      <w:pPr>
        <w:spacing w:line="240" w:lineRule="auto"/>
        <w:jc w:val="both"/>
        <w:rPr>
          <w:rFonts w:ascii="Arial Nova" w:hAnsi="Arial Nova"/>
          <w:color w:val="466477"/>
        </w:rPr>
      </w:pPr>
    </w:p>
    <w:p w14:paraId="27CD4893" w14:textId="77777777" w:rsidR="00D9656C" w:rsidRPr="00207506" w:rsidRDefault="00D9656C" w:rsidP="00D9656C">
      <w:pPr>
        <w:pStyle w:val="Heading2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Article V – Shares Authorized</w:t>
      </w:r>
    </w:p>
    <w:p w14:paraId="0965F743" w14:textId="77777777" w:rsidR="00D9656C" w:rsidRPr="00207506" w:rsidRDefault="00D9656C" w:rsidP="00D9656C">
      <w:pPr>
        <w:spacing w:line="240" w:lineRule="auto"/>
        <w:jc w:val="both"/>
        <w:rPr>
          <w:rFonts w:ascii="Arial Nova" w:hAnsi="Arial Nova"/>
          <w:color w:val="466477"/>
        </w:rPr>
      </w:pPr>
    </w:p>
    <w:p w14:paraId="27CB803C" w14:textId="77777777" w:rsidR="00D9656C" w:rsidRPr="00207506" w:rsidRDefault="00D9656C" w:rsidP="00D9656C">
      <w:pPr>
        <w:pStyle w:val="PDParagraphDefault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The corporation is authorized to issue one class of shares (“Common Stock”) with a total number of authorized shares (written out).</w:t>
      </w:r>
    </w:p>
    <w:p w14:paraId="45034ECB" w14:textId="77777777" w:rsidR="00D9656C" w:rsidRPr="00207506" w:rsidRDefault="00D9656C" w:rsidP="00D9656C">
      <w:pPr>
        <w:spacing w:line="240" w:lineRule="auto"/>
        <w:jc w:val="both"/>
        <w:rPr>
          <w:rFonts w:ascii="Arial Nova" w:hAnsi="Arial Nova"/>
          <w:color w:val="466477"/>
        </w:rPr>
      </w:pPr>
    </w:p>
    <w:p w14:paraId="2AF2A926" w14:textId="77777777" w:rsidR="00D9656C" w:rsidRPr="00207506" w:rsidRDefault="00D9656C" w:rsidP="00D9656C">
      <w:pPr>
        <w:pStyle w:val="Heading2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Article VI – Registered Agent for Service of Process</w:t>
      </w:r>
    </w:p>
    <w:p w14:paraId="3A4FE3C2" w14:textId="77777777" w:rsidR="00D9656C" w:rsidRPr="00207506" w:rsidRDefault="00D9656C" w:rsidP="00D9656C">
      <w:pPr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 xml:space="preserve">The name and address in the State of [Sender. State] of the corporation’s initial agent for service of process </w:t>
      </w:r>
      <w:proofErr w:type="gramStart"/>
      <w:r w:rsidRPr="00207506">
        <w:rPr>
          <w:rFonts w:ascii="Arial Nova" w:hAnsi="Arial Nova"/>
          <w:color w:val="466477"/>
        </w:rPr>
        <w:t>is:</w:t>
      </w:r>
      <w:proofErr w:type="gramEnd"/>
      <w:r w:rsidRPr="00207506">
        <w:rPr>
          <w:rFonts w:ascii="Arial Nova" w:hAnsi="Arial Nova"/>
          <w:color w:val="466477"/>
        </w:rPr>
        <w:t xml:space="preserve"> registered agent name, registered agent address.</w:t>
      </w:r>
    </w:p>
    <w:p w14:paraId="25E151DC" w14:textId="77777777" w:rsidR="00D9656C" w:rsidRPr="00207506" w:rsidRDefault="00D9656C" w:rsidP="00D9656C">
      <w:pPr>
        <w:jc w:val="both"/>
        <w:rPr>
          <w:rFonts w:ascii="Arial Nova" w:hAnsi="Arial Nova"/>
          <w:color w:val="466477"/>
        </w:rPr>
      </w:pPr>
    </w:p>
    <w:p w14:paraId="500E2A3B" w14:textId="77777777" w:rsidR="00D9656C" w:rsidRPr="00207506" w:rsidRDefault="00D9656C" w:rsidP="00D9656C">
      <w:pPr>
        <w:pStyle w:val="Heading2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Article VII – Board of Directors</w:t>
      </w:r>
    </w:p>
    <w:p w14:paraId="4A76F3F2" w14:textId="77777777" w:rsidR="00D9656C" w:rsidRPr="00207506" w:rsidRDefault="00D9656C" w:rsidP="00D9656C">
      <w:pPr>
        <w:spacing w:line="240" w:lineRule="auto"/>
        <w:jc w:val="both"/>
        <w:rPr>
          <w:rFonts w:ascii="Arial Nova" w:hAnsi="Arial Nova"/>
          <w:color w:val="466477"/>
        </w:rPr>
      </w:pPr>
    </w:p>
    <w:p w14:paraId="507974F0" w14:textId="77777777" w:rsidR="00D9656C" w:rsidRPr="00207506" w:rsidRDefault="00D9656C" w:rsidP="00D9656C">
      <w:pPr>
        <w:pStyle w:val="PDParagraphDefault"/>
        <w:spacing w:after="210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 xml:space="preserve">The corporation will have </w:t>
      </w:r>
      <w:proofErr w:type="gramStart"/>
      <w:r w:rsidRPr="00207506">
        <w:rPr>
          <w:rFonts w:ascii="Arial Nova" w:hAnsi="Arial Nova"/>
          <w:color w:val="466477"/>
        </w:rPr>
        <w:t>number</w:t>
      </w:r>
      <w:proofErr w:type="gramEnd"/>
      <w:r w:rsidRPr="00207506">
        <w:rPr>
          <w:rFonts w:ascii="Arial Nova" w:hAnsi="Arial Nova"/>
          <w:color w:val="466477"/>
        </w:rPr>
        <w:t xml:space="preserve"> of directors elected from time to time by the shareholders according to the Bylaws of the corporation.  The initial Board of Directors will consist of the following:</w:t>
      </w:r>
    </w:p>
    <w:p w14:paraId="5E87F5D9" w14:textId="77777777" w:rsidR="00D9656C" w:rsidRPr="00207506" w:rsidRDefault="00D9656C" w:rsidP="00D9656C">
      <w:pPr>
        <w:pStyle w:val="PDParagraphDefault"/>
        <w:spacing w:after="210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Board member name 1</w:t>
      </w:r>
    </w:p>
    <w:p w14:paraId="20EF7DCB" w14:textId="77777777" w:rsidR="00D9656C" w:rsidRPr="00207506" w:rsidRDefault="00D9656C" w:rsidP="00D9656C">
      <w:pPr>
        <w:pStyle w:val="PDParagraphDefault"/>
        <w:spacing w:after="210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Board member name 2</w:t>
      </w:r>
    </w:p>
    <w:p w14:paraId="1EB9A72B" w14:textId="77777777" w:rsidR="00D9656C" w:rsidRPr="00207506" w:rsidRDefault="00D9656C" w:rsidP="00D9656C">
      <w:pPr>
        <w:pStyle w:val="PDParagraphDefault"/>
        <w:spacing w:after="210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Board member name 3</w:t>
      </w:r>
    </w:p>
    <w:p w14:paraId="534EEEF7" w14:textId="77777777" w:rsidR="00D9656C" w:rsidRPr="00207506" w:rsidRDefault="00D9656C" w:rsidP="00D9656C">
      <w:pPr>
        <w:pStyle w:val="PDParagraphDefault"/>
        <w:spacing w:after="210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Board member name 4</w:t>
      </w:r>
    </w:p>
    <w:p w14:paraId="16326B79" w14:textId="77777777" w:rsidR="00D9656C" w:rsidRPr="00207506" w:rsidRDefault="00D9656C" w:rsidP="00D9656C">
      <w:pPr>
        <w:pStyle w:val="PDParagraphDefault"/>
        <w:spacing w:after="210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Board member name 5</w:t>
      </w:r>
    </w:p>
    <w:p w14:paraId="2751D075" w14:textId="77777777" w:rsidR="00D9656C" w:rsidRPr="00207506" w:rsidRDefault="00D9656C" w:rsidP="00D9656C">
      <w:pPr>
        <w:pStyle w:val="PDParagraphDefault"/>
        <w:jc w:val="both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lastRenderedPageBreak/>
        <w:t>The liability of the directors of the corporation for money damages will be limited to the fullest extent allowed under the laws of the State of [Sender. State] and the corporation is permitted to indemnify the directors for breach of duties to the extent permitted under State law.</w:t>
      </w:r>
      <w:r w:rsidRPr="00207506">
        <w:rPr>
          <w:color w:val="466477"/>
        </w:rPr>
        <w:t>​</w:t>
      </w:r>
    </w:p>
    <w:p w14:paraId="08B6E7A2" w14:textId="77777777" w:rsidR="00D9656C" w:rsidRPr="00207506" w:rsidRDefault="00D9656C" w:rsidP="00D9656C">
      <w:pPr>
        <w:rPr>
          <w:rFonts w:ascii="Arial Nova" w:hAnsi="Arial Nova"/>
          <w:color w:val="466477"/>
        </w:rPr>
      </w:pPr>
    </w:p>
    <w:p w14:paraId="6BE0DE22" w14:textId="77777777" w:rsidR="00D9656C" w:rsidRPr="00207506" w:rsidRDefault="00D9656C" w:rsidP="00D9656C">
      <w:pPr>
        <w:pStyle w:val="PDParagraphDefault"/>
        <w:rPr>
          <w:rFonts w:ascii="Arial Nova" w:hAnsi="Arial Nova"/>
          <w:color w:val="466477"/>
        </w:rPr>
      </w:pPr>
      <w:r w:rsidRPr="00207506">
        <w:rPr>
          <w:rFonts w:ascii="Arial Nova" w:hAnsi="Arial Nova"/>
          <w:color w:val="466477"/>
        </w:rPr>
        <w:t>[Sender. *FirstName] [Sender. Last Name]</w:t>
      </w:r>
    </w:p>
    <w:p w14:paraId="2CB6A59B" w14:textId="77777777" w:rsidR="00D9656C" w:rsidRPr="00207506" w:rsidRDefault="00D9656C" w:rsidP="00D9656C">
      <w:pPr>
        <w:rPr>
          <w:rFonts w:ascii="Arial Nova" w:hAnsi="Arial Nova"/>
          <w:color w:val="466477"/>
        </w:rPr>
      </w:pPr>
    </w:p>
    <w:p w14:paraId="1AC3E92D" w14:textId="77777777" w:rsidR="00085159" w:rsidRPr="00D9656C" w:rsidRDefault="00085159"/>
    <w:sectPr w:rsidR="00085159" w:rsidRPr="00D9656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407C3" w14:textId="77777777" w:rsidR="00C51379" w:rsidRDefault="00C51379">
      <w:pPr>
        <w:spacing w:line="240" w:lineRule="auto"/>
      </w:pPr>
      <w:r>
        <w:separator/>
      </w:r>
    </w:p>
  </w:endnote>
  <w:endnote w:type="continuationSeparator" w:id="0">
    <w:p w14:paraId="6279670B" w14:textId="77777777" w:rsidR="00C51379" w:rsidRDefault="00C51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F2910" w14:textId="77777777" w:rsidR="00085159" w:rsidRDefault="00000000">
    <w:pPr>
      <w:spacing w:before="240" w:after="240"/>
      <w:rPr>
        <w:b/>
        <w:color w:val="289AD4"/>
      </w:rPr>
    </w:pPr>
    <w:r>
      <w:rPr>
        <w:b/>
        <w:color w:val="289AD4"/>
      </w:rPr>
      <w:t>WOWS Global | Simplifying Startup Success</w:t>
    </w:r>
  </w:p>
  <w:p w14:paraId="03E74998" w14:textId="77777777" w:rsidR="00085159" w:rsidRDefault="00000000">
    <w:pPr>
      <w:spacing w:before="240" w:after="240"/>
    </w:pPr>
    <w:r>
      <w:t>Visit us at</w:t>
    </w:r>
    <w:hyperlink r:id="rId1">
      <w:r>
        <w:t xml:space="preserve"> </w:t>
      </w:r>
    </w:hyperlink>
    <w:hyperlink r:id="rId2">
      <w:r>
        <w:rPr>
          <w:color w:val="1155CC"/>
          <w:u w:val="single"/>
        </w:rPr>
        <w:t>www.wowsglobal.com</w:t>
      </w:r>
      <w:r>
        <w:rPr>
          <w:color w:val="1155CC"/>
          <w:u w:val="single"/>
        </w:rPr>
        <w:br/>
      </w:r>
    </w:hyperlink>
    <w:r>
      <w:t>Have questions or need further information?</w:t>
    </w:r>
    <w:r>
      <w:br/>
    </w:r>
    <w:hyperlink r:id="rId3">
      <w:r>
        <w:rPr>
          <w:b/>
          <w:color w:val="1155CC"/>
          <w:u w:val="single"/>
        </w:rPr>
        <w:t>Schedule a call with us today</w:t>
      </w:r>
    </w:hyperlink>
    <w:r>
      <w:t xml:space="preserve"> to explore how WOWS Global can support your startup’s funding and growth strategy.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E51CF" w14:textId="77777777" w:rsidR="00C51379" w:rsidRDefault="00C51379">
      <w:pPr>
        <w:spacing w:line="240" w:lineRule="auto"/>
      </w:pPr>
      <w:r>
        <w:separator/>
      </w:r>
    </w:p>
  </w:footnote>
  <w:footnote w:type="continuationSeparator" w:id="0">
    <w:p w14:paraId="282CC1BD" w14:textId="77777777" w:rsidR="00C51379" w:rsidRDefault="00C51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E25FA" w14:textId="77777777" w:rsidR="00085159" w:rsidRDefault="00000000">
    <w:pPr>
      <w:jc w:val="center"/>
    </w:pPr>
    <w:r>
      <w:t xml:space="preserve"> </w:t>
    </w:r>
    <w:r>
      <w:rPr>
        <w:noProof/>
      </w:rPr>
      <w:drawing>
        <wp:inline distT="114300" distB="114300" distL="114300" distR="114300" wp14:anchorId="61EEDED3" wp14:editId="23E72CF4">
          <wp:extent cx="2311188" cy="8715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1188" cy="871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59"/>
    <w:rsid w:val="00085159"/>
    <w:rsid w:val="006D0571"/>
    <w:rsid w:val="00C51379"/>
    <w:rsid w:val="00D9656C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58B5"/>
  <w15:docId w15:val="{28CBEDAC-F9B1-4A8B-A0CF-F86BA402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56C"/>
    <w:rPr>
      <w:sz w:val="32"/>
      <w:szCs w:val="32"/>
    </w:rPr>
  </w:style>
  <w:style w:type="paragraph" w:customStyle="1" w:styleId="PDParagraphDefault">
    <w:name w:val="PDParagraphDefault"/>
    <w:basedOn w:val="Normal"/>
    <w:uiPriority w:val="99"/>
    <w:rsid w:val="00D9656C"/>
    <w:pPr>
      <w:spacing w:line="360" w:lineRule="auto"/>
    </w:pPr>
    <w:rPr>
      <w:rFonts w:eastAsiaTheme="minorHAnsi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eetings.hubspot.com/gagan15" TargetMode="External"/><Relationship Id="rId2" Type="http://schemas.openxmlformats.org/officeDocument/2006/relationships/hyperlink" Target="https://www.wowsglobal.com" TargetMode="External"/><Relationship Id="rId1" Type="http://schemas.openxmlformats.org/officeDocument/2006/relationships/hyperlink" Target="https://www.wowsglob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chong</dc:creator>
  <cp:lastModifiedBy>CHONG SHAO XUAN, JEROME</cp:lastModifiedBy>
  <cp:revision>2</cp:revision>
  <dcterms:created xsi:type="dcterms:W3CDTF">2024-09-24T06:04:00Z</dcterms:created>
  <dcterms:modified xsi:type="dcterms:W3CDTF">2024-09-24T06:04:00Z</dcterms:modified>
</cp:coreProperties>
</file>